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5EA5" w14:textId="17AE1151" w:rsidR="00517975" w:rsidRDefault="00517975" w:rsidP="00643A19">
      <w:pPr>
        <w:jc w:val="center"/>
        <w:rPr>
          <w:b/>
          <w:bCs/>
        </w:rPr>
      </w:pPr>
      <w:r w:rsidRPr="00517975">
        <w:rPr>
          <w:b/>
          <w:bCs/>
        </w:rPr>
        <w:t xml:space="preserve">Compensi del Direttore Amministrativo di qualsiasi natura legati all’assunzione dell’incarico  </w:t>
      </w:r>
    </w:p>
    <w:p w14:paraId="64D48A61" w14:textId="77777777" w:rsidR="00517975" w:rsidRPr="00643A19" w:rsidRDefault="00517975" w:rsidP="00643A19">
      <w:pPr>
        <w:jc w:val="center"/>
        <w:rPr>
          <w:b/>
          <w:bCs/>
        </w:rPr>
      </w:pPr>
    </w:p>
    <w:p w14:paraId="7955D883" w14:textId="1D5FF03C" w:rsidR="00643A19" w:rsidRDefault="00643A19" w:rsidP="0064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3A19">
        <w:t xml:space="preserve"> Compenso lordo fisso mensile 202</w:t>
      </w:r>
      <w:r>
        <w:t xml:space="preserve">6   € </w:t>
      </w:r>
      <w:r w:rsidR="00517975">
        <w:t>6.153,85</w:t>
      </w:r>
    </w:p>
    <w:p w14:paraId="496DED1E" w14:textId="2D3D7A28" w:rsidR="002B5653" w:rsidRDefault="00643A19" w:rsidP="0064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3A19">
        <w:t xml:space="preserve"> Compenso totale variabile anno 202</w:t>
      </w:r>
      <w:r>
        <w:t>6</w:t>
      </w:r>
      <w:r w:rsidRPr="00643A19">
        <w:t xml:space="preserve">  </w:t>
      </w:r>
    </w:p>
    <w:sectPr w:rsidR="002B5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9"/>
    <w:rsid w:val="002B0384"/>
    <w:rsid w:val="002B5653"/>
    <w:rsid w:val="00502869"/>
    <w:rsid w:val="00517975"/>
    <w:rsid w:val="00643A19"/>
    <w:rsid w:val="00914E65"/>
    <w:rsid w:val="00C6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FE56"/>
  <w15:chartTrackingRefBased/>
  <w15:docId w15:val="{76597FC5-81B7-4694-A20B-BC350D6A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A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A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A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A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A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A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A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A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A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Fuso</dc:creator>
  <cp:keywords/>
  <dc:description/>
  <cp:lastModifiedBy>Giovanna Fuso</cp:lastModifiedBy>
  <cp:revision>2</cp:revision>
  <dcterms:created xsi:type="dcterms:W3CDTF">2026-04-08T06:48:00Z</dcterms:created>
  <dcterms:modified xsi:type="dcterms:W3CDTF">2026-04-08T06:48:00Z</dcterms:modified>
</cp:coreProperties>
</file>